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5B" w:rsidRDefault="008E0202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Melléklet 1.</w:t>
      </w:r>
      <w:r w:rsidR="007B7FCC">
        <w:rPr>
          <w:b/>
          <w:sz w:val="28"/>
        </w:rPr>
        <w:t>4</w:t>
      </w:r>
      <w:r w:rsidRPr="00A442E3">
        <w:rPr>
          <w:b/>
          <w:sz w:val="28"/>
        </w:rPr>
        <w:t xml:space="preserve">. </w:t>
      </w:r>
      <w:r w:rsidR="00A442E3" w:rsidRPr="00A442E3">
        <w:rPr>
          <w:b/>
          <w:sz w:val="28"/>
        </w:rPr>
        <w:t xml:space="preserve">– </w:t>
      </w:r>
      <w:r w:rsidR="00E7595B">
        <w:rPr>
          <w:b/>
          <w:sz w:val="28"/>
        </w:rPr>
        <w:t>Pedagógus általi megfigyelés</w:t>
      </w:r>
    </w:p>
    <w:p w:rsidR="00B25F2B" w:rsidRPr="00A442E3" w:rsidRDefault="00CF4CC4" w:rsidP="005D1654">
      <w:pPr>
        <w:spacing w:after="0"/>
        <w:rPr>
          <w:b/>
          <w:sz w:val="28"/>
        </w:rPr>
      </w:pPr>
      <w:r w:rsidRPr="00A442E3">
        <w:rPr>
          <w:b/>
          <w:sz w:val="28"/>
        </w:rPr>
        <w:t>Csoportos megfigyelési lap</w:t>
      </w:r>
      <w:r w:rsidR="009961F6">
        <w:rPr>
          <w:b/>
          <w:sz w:val="28"/>
        </w:rPr>
        <w:t xml:space="preserve"> mozgásszekvencia értékelésére</w:t>
      </w:r>
    </w:p>
    <w:p w:rsidR="005D1654" w:rsidRDefault="005D1654" w:rsidP="005D1654">
      <w:pPr>
        <w:spacing w:after="0"/>
      </w:pPr>
    </w:p>
    <w:p w:rsidR="005D1654" w:rsidRDefault="005D1654" w:rsidP="005D1654">
      <w:pPr>
        <w:spacing w:after="0"/>
      </w:pPr>
    </w:p>
    <w:p w:rsidR="009961F6" w:rsidRDefault="009961F6" w:rsidP="005D1654">
      <w:pPr>
        <w:spacing w:after="0"/>
        <w:jc w:val="both"/>
      </w:pPr>
      <w:r>
        <w:t>Az alábbi</w:t>
      </w:r>
      <w:r w:rsidR="008C6871">
        <w:t>,</w:t>
      </w:r>
      <w:r>
        <w:t xml:space="preserve"> csoportos megfigyelést lehetővé tévő ellenőrző</w:t>
      </w:r>
      <w:r w:rsidR="008C6871">
        <w:t xml:space="preserve"> </w:t>
      </w:r>
      <w:r>
        <w:t xml:space="preserve">listás módszer azokat a kritériumokat tartalmazza, amelyek alapján a diákoknak meg kell tervezniük és gyakorolniuk kell az értékelési feladatot. A táblázat öt kritériumot tartalmaz, </w:t>
      </w:r>
      <w:r w:rsidR="00EB4F18">
        <w:t xml:space="preserve">amelyek teljesülését </w:t>
      </w:r>
      <w:r>
        <w:t>az alább bemutatott lehetőségek</w:t>
      </w:r>
      <w:r w:rsidR="00EB4F18">
        <w:t xml:space="preserve"> valamelyikével jelölhetünk</w:t>
      </w:r>
      <w:r>
        <w:t xml:space="preserve">. Annak érdekében, hogy táblázatunk </w:t>
      </w:r>
      <w:r w:rsidR="00EB4F18">
        <w:t xml:space="preserve">tükrözze a tanulási folyamat során megjelenő fejlődést is, </w:t>
      </w:r>
      <w:r w:rsidR="00BD11F7">
        <w:t xml:space="preserve">akár színkóddal, akár dátummal is jelölhetjük az adott kritérium teljesülésének időpontját. </w:t>
      </w:r>
    </w:p>
    <w:p w:rsidR="007045AE" w:rsidRDefault="00EB4F18" w:rsidP="005D1654">
      <w:pPr>
        <w:spacing w:after="0"/>
        <w:jc w:val="both"/>
      </w:pPr>
      <w:r>
        <w:t>(</w:t>
      </w:r>
      <w:r w:rsidR="007045AE">
        <w:t>A</w:t>
      </w:r>
      <w:r>
        <w:t>z általunk közölt</w:t>
      </w:r>
      <w:r w:rsidR="007045AE">
        <w:t xml:space="preserve"> kitöltetlen mintában bármilyen jelölés alkalmazható.</w:t>
      </w:r>
      <w:r>
        <w:t>)</w:t>
      </w:r>
    </w:p>
    <w:p w:rsidR="005D1654" w:rsidRDefault="005D1654" w:rsidP="005D1654">
      <w:pPr>
        <w:spacing w:after="0"/>
      </w:pPr>
    </w:p>
    <w:p w:rsidR="00CE4DED" w:rsidRPr="0020226B" w:rsidRDefault="00CE4DED" w:rsidP="005D1654">
      <w:pPr>
        <w:spacing w:after="0"/>
        <w:rPr>
          <w:b/>
        </w:rPr>
      </w:pPr>
      <w:r w:rsidRPr="0020226B">
        <w:rPr>
          <w:b/>
        </w:rPr>
        <w:t xml:space="preserve">Táblázatminta </w:t>
      </w:r>
      <w:r w:rsidR="00EB4F18">
        <w:rPr>
          <w:b/>
        </w:rPr>
        <w:t xml:space="preserve">a </w:t>
      </w:r>
      <w:r w:rsidR="009961F6">
        <w:rPr>
          <w:b/>
        </w:rPr>
        <w:t>jelölési lehetőségek</w:t>
      </w:r>
      <w:r w:rsidR="00EB4F18">
        <w:rPr>
          <w:b/>
        </w:rPr>
        <w:t xml:space="preserve"> bemutatásával</w:t>
      </w:r>
    </w:p>
    <w:p w:rsidR="00632FC5" w:rsidRDefault="00632FC5" w:rsidP="005D1654">
      <w:pPr>
        <w:spacing w:after="0"/>
      </w:pP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629"/>
        <w:gridCol w:w="874"/>
        <w:gridCol w:w="1503"/>
      </w:tblGrid>
      <w:tr w:rsidR="00EB4F18" w:rsidRPr="00B671F3" w:rsidTr="00231B4D">
        <w:tc>
          <w:tcPr>
            <w:tcW w:w="6640" w:type="dxa"/>
            <w:gridSpan w:val="5"/>
            <w:shd w:val="clear" w:color="auto" w:fill="CC6600"/>
            <w:vAlign w:val="center"/>
          </w:tcPr>
          <w:p w:rsidR="00EB4F18" w:rsidRDefault="00EB4F18" w:rsidP="00FB5206">
            <w:pPr>
              <w:rPr>
                <w:b/>
                <w:color w:val="FFFFFF" w:themeColor="background1"/>
              </w:rPr>
            </w:pPr>
            <w:r w:rsidRPr="00EB4F18">
              <w:rPr>
                <w:b/>
                <w:color w:val="FFFFFF" w:themeColor="background1"/>
              </w:rPr>
              <w:t>EGYÉNILEG ÖSSZEÁLLÍTOTT TALAJTORNA-GYAKORLAT</w:t>
            </w:r>
          </w:p>
          <w:p w:rsidR="00EB4F18" w:rsidRPr="00EB4F18" w:rsidRDefault="00E7595B" w:rsidP="00FB52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Csoportos e</w:t>
            </w:r>
            <w:r w:rsidR="00EB4F18" w:rsidRPr="00EB4F18">
              <w:rPr>
                <w:color w:val="FFFFFF" w:themeColor="background1"/>
              </w:rPr>
              <w:t>llenőrző lista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EB4F18" w:rsidRPr="0020226B" w:rsidRDefault="00EB4F18" w:rsidP="00EB4F18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EB4F18" w:rsidRPr="00B671F3" w:rsidRDefault="00EB4F18" w:rsidP="00EB4F18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2. b</w:t>
            </w:r>
          </w:p>
        </w:tc>
      </w:tr>
      <w:tr w:rsidR="00231B4D" w:rsidRPr="00B671F3" w:rsidTr="002B1DFC"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31B4D" w:rsidRPr="00B671F3" w:rsidRDefault="00231B4D" w:rsidP="002B1DFC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Nevek: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Legalább 4 gyakorlatból áll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Tartalmaz egyensúlyi helyzetet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Tartalmaz átfordulást vagy gurulást</w:t>
            </w:r>
          </w:p>
        </w:tc>
        <w:tc>
          <w:tcPr>
            <w:tcW w:w="1503" w:type="dxa"/>
            <w:gridSpan w:val="2"/>
            <w:shd w:val="clear" w:color="auto" w:fill="D9D9D9" w:themeFill="background1" w:themeFillShade="D9"/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Az elemek összekötöttek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végrehajtás során feszes, esztétikus a kivitelezés</w:t>
            </w:r>
          </w:p>
        </w:tc>
      </w:tr>
      <w:tr w:rsidR="00231B4D" w:rsidRPr="00B671F3" w:rsidTr="00231B4D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r>
              <w:t>B. Z.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B1DFC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B1DFC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31B4D" w:rsidRPr="002B1DFC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B1DFC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</w:tr>
      <w:tr w:rsidR="00231B4D" w:rsidRPr="00B671F3" w:rsidTr="00231B4D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r>
              <w:t>Cs. T.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–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A86586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E24E68">
              <w:rPr>
                <w:sz w:val="24"/>
              </w:rPr>
              <w:sym w:font="Wingdings 2" w:char="F0CE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–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A86586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 w:rsidRPr="00E24E68">
              <w:rPr>
                <w:sz w:val="24"/>
              </w:rPr>
              <w:sym w:font="Wingdings 2" w:char="F0CE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–</w:t>
            </w:r>
          </w:p>
        </w:tc>
      </w:tr>
      <w:tr w:rsidR="00231B4D" w:rsidRPr="00B671F3" w:rsidTr="00231B4D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r>
              <w:t>K. D.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31B4D">
              <w:rPr>
                <w:b/>
                <w:color w:val="FF0000"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31B4D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31B4D">
              <w:rPr>
                <w:b/>
                <w:color w:val="00B0F0"/>
              </w:rPr>
              <w:sym w:font="Wingdings" w:char="F0FC"/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31B4D" w:rsidRP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31B4D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31B4D">
              <w:rPr>
                <w:b/>
                <w:color w:val="00B050"/>
              </w:rPr>
              <w:sym w:font="Wingdings" w:char="F0FC"/>
            </w:r>
          </w:p>
        </w:tc>
      </w:tr>
      <w:tr w:rsidR="00231B4D" w:rsidRPr="00B671F3" w:rsidTr="00231B4D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r>
              <w:t>V. Z.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X. 10.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X. 12.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X. 10.</w:t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X. 12.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Pr="00B671F3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X. 19.</w:t>
            </w:r>
          </w:p>
        </w:tc>
      </w:tr>
      <w:tr w:rsidR="00231B4D" w:rsidRPr="00B671F3" w:rsidTr="00231B4D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r>
              <w:t>…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31B4D" w:rsidRDefault="00231B4D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</w:p>
        </w:tc>
      </w:tr>
      <w:tr w:rsidR="00231B4D" w:rsidRPr="00B671F3" w:rsidTr="00961D95">
        <w:tc>
          <w:tcPr>
            <w:tcW w:w="9017" w:type="dxa"/>
            <w:gridSpan w:val="7"/>
            <w:shd w:val="clear" w:color="auto" w:fill="auto"/>
            <w:tcMar>
              <w:top w:w="28" w:type="dxa"/>
              <w:bottom w:w="28" w:type="dxa"/>
            </w:tcMar>
          </w:tcPr>
          <w:p w:rsidR="00231B4D" w:rsidRDefault="002B1DFC" w:rsidP="002B1DFC">
            <w:pPr>
              <w:tabs>
                <w:tab w:val="left" w:pos="2842"/>
                <w:tab w:val="left" w:pos="4543"/>
                <w:tab w:val="left" w:pos="6513"/>
              </w:tabs>
              <w:ind w:left="1141"/>
            </w:pPr>
            <w:r w:rsidRPr="00231B4D">
              <w:rPr>
                <w:b/>
                <w:color w:val="FF0000"/>
              </w:rPr>
              <w:sym w:font="Wingdings" w:char="F0FC"/>
            </w:r>
            <w:r w:rsidRPr="002B1DFC">
              <w:rPr>
                <w:color w:val="FF0000"/>
              </w:rPr>
              <w:t xml:space="preserve"> = XI. 12.</w:t>
            </w:r>
            <w:r>
              <w:rPr>
                <w:b/>
                <w:color w:val="FF0000"/>
              </w:rPr>
              <w:tab/>
            </w:r>
            <w:r w:rsidRPr="00231B4D">
              <w:rPr>
                <w:b/>
              </w:rPr>
              <w:sym w:font="Wingdings" w:char="F0FC"/>
            </w:r>
            <w:r>
              <w:rPr>
                <w:b/>
              </w:rPr>
              <w:t xml:space="preserve"> </w:t>
            </w:r>
            <w:r w:rsidRPr="002B1DFC">
              <w:t>= XI. 19.</w:t>
            </w:r>
            <w:r>
              <w:rPr>
                <w:b/>
              </w:rPr>
              <w:tab/>
            </w:r>
            <w:r w:rsidRPr="00231B4D">
              <w:rPr>
                <w:b/>
                <w:color w:val="00B0F0"/>
              </w:rPr>
              <w:sym w:font="Wingdings" w:char="F0FC"/>
            </w:r>
            <w:r>
              <w:rPr>
                <w:b/>
                <w:color w:val="00B0F0"/>
              </w:rPr>
              <w:t xml:space="preserve"> </w:t>
            </w:r>
            <w:r w:rsidRPr="002B1DFC">
              <w:rPr>
                <w:color w:val="00B0F0"/>
              </w:rPr>
              <w:t>= XI. 26.</w:t>
            </w:r>
            <w:r>
              <w:rPr>
                <w:b/>
                <w:color w:val="00B0F0"/>
              </w:rPr>
              <w:tab/>
            </w:r>
            <w:r w:rsidRPr="00231B4D">
              <w:rPr>
                <w:b/>
                <w:color w:val="00B050"/>
              </w:rPr>
              <w:sym w:font="Wingdings" w:char="F0FC"/>
            </w:r>
            <w:r>
              <w:rPr>
                <w:b/>
                <w:color w:val="00B050"/>
              </w:rPr>
              <w:t xml:space="preserve"> </w:t>
            </w:r>
            <w:r w:rsidRPr="002B1DFC">
              <w:rPr>
                <w:color w:val="00B050"/>
              </w:rPr>
              <w:t>= XII. 10.</w:t>
            </w:r>
          </w:p>
        </w:tc>
      </w:tr>
    </w:tbl>
    <w:p w:rsidR="00EB4F18" w:rsidRDefault="00EB4F18" w:rsidP="005D1654">
      <w:pPr>
        <w:spacing w:after="0"/>
      </w:pPr>
    </w:p>
    <w:p w:rsidR="009961F6" w:rsidRPr="0020226B" w:rsidRDefault="009961F6" w:rsidP="009961F6">
      <w:pPr>
        <w:spacing w:after="0"/>
        <w:rPr>
          <w:b/>
        </w:rPr>
      </w:pPr>
      <w:r w:rsidRPr="0020226B">
        <w:rPr>
          <w:b/>
        </w:rPr>
        <w:t xml:space="preserve">Táblázatminta </w:t>
      </w:r>
      <w:r>
        <w:rPr>
          <w:b/>
        </w:rPr>
        <w:t>kitöltve</w:t>
      </w:r>
    </w:p>
    <w:p w:rsidR="00BD11F7" w:rsidRDefault="00BD11F7" w:rsidP="002B1DFC">
      <w:pPr>
        <w:spacing w:after="0"/>
      </w:pP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629"/>
        <w:gridCol w:w="874"/>
        <w:gridCol w:w="1503"/>
      </w:tblGrid>
      <w:tr w:rsidR="002B1DFC" w:rsidRPr="00B671F3" w:rsidTr="00FB5206">
        <w:tc>
          <w:tcPr>
            <w:tcW w:w="6640" w:type="dxa"/>
            <w:gridSpan w:val="5"/>
            <w:shd w:val="clear" w:color="auto" w:fill="CC6600"/>
            <w:vAlign w:val="center"/>
          </w:tcPr>
          <w:p w:rsidR="002B1DFC" w:rsidRDefault="002B1DFC" w:rsidP="00FB5206">
            <w:pPr>
              <w:rPr>
                <w:b/>
                <w:color w:val="FFFFFF" w:themeColor="background1"/>
              </w:rPr>
            </w:pPr>
            <w:r w:rsidRPr="00EB4F18">
              <w:rPr>
                <w:b/>
                <w:color w:val="FFFFFF" w:themeColor="background1"/>
              </w:rPr>
              <w:t>EGYÉNILEG ÖSSZEÁLLÍTOTT TALAJTORNA-GYAKORLAT</w:t>
            </w:r>
          </w:p>
          <w:p w:rsidR="002B1DFC" w:rsidRPr="00EB4F18" w:rsidRDefault="00E7595B" w:rsidP="00FB52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Csoportos e</w:t>
            </w:r>
            <w:r w:rsidR="002B1DFC" w:rsidRPr="00EB4F18">
              <w:rPr>
                <w:color w:val="FFFFFF" w:themeColor="background1"/>
              </w:rPr>
              <w:t>llenőrző lista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2B1DFC" w:rsidRPr="0020226B" w:rsidRDefault="002B1DFC" w:rsidP="00FB5206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>Dátum: 2019. 09. 22.</w:t>
            </w:r>
          </w:p>
          <w:p w:rsidR="002B1DFC" w:rsidRPr="00B671F3" w:rsidRDefault="002B1DFC" w:rsidP="00FB5206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>Osztály: 2. b</w:t>
            </w:r>
          </w:p>
        </w:tc>
      </w:tr>
      <w:tr w:rsidR="002B1DFC" w:rsidRPr="00B671F3" w:rsidTr="00FB5206"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Nevek: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Legalább 4 gyakorlatból áll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Tartalmaz egyensúlyi helyzetet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Tartalmaz átfordulást vagy gurulást</w:t>
            </w:r>
          </w:p>
        </w:tc>
        <w:tc>
          <w:tcPr>
            <w:tcW w:w="1503" w:type="dxa"/>
            <w:gridSpan w:val="2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Az elemek összekötöttek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végrehajtás során feszes, esztétikus a kivitelezés</w:t>
            </w: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>
            <w:r>
              <w:t>B. Z.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>
            <w:r>
              <w:t>Cs. T.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>
            <w:r>
              <w:t>K. D.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>
            <w:r>
              <w:t>V. Z.</w:t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  <w:r w:rsidRPr="002B1DFC">
              <w:rPr>
                <w:b/>
              </w:rPr>
              <w:sym w:font="Wingdings" w:char="F0FC"/>
            </w:r>
          </w:p>
        </w:tc>
      </w:tr>
    </w:tbl>
    <w:p w:rsidR="002B1DFC" w:rsidRDefault="002B1DFC">
      <w:r>
        <w:br w:type="page"/>
      </w:r>
    </w:p>
    <w:p w:rsidR="00DF5777" w:rsidRPr="0020226B" w:rsidRDefault="00632FC5">
      <w:pPr>
        <w:rPr>
          <w:b/>
        </w:rPr>
      </w:pPr>
      <w:r w:rsidRPr="0020226B">
        <w:rPr>
          <w:b/>
        </w:rPr>
        <w:lastRenderedPageBreak/>
        <w:t>Üres táblázatsablon</w:t>
      </w:r>
    </w:p>
    <w:tbl>
      <w:tblPr>
        <w:tblStyle w:val="Rcsostblzat"/>
        <w:tblW w:w="9017" w:type="dxa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18" w:space="0" w:color="7F7F7F" w:themeColor="text1" w:themeTint="80"/>
          <w:insideV w:val="single" w:sz="18" w:space="0" w:color="7F7F7F" w:themeColor="text1" w:themeTint="80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02"/>
        <w:gridCol w:w="1503"/>
        <w:gridCol w:w="1503"/>
        <w:gridCol w:w="1503"/>
        <w:gridCol w:w="629"/>
        <w:gridCol w:w="874"/>
        <w:gridCol w:w="1503"/>
      </w:tblGrid>
      <w:tr w:rsidR="002B1DFC" w:rsidRPr="00B671F3" w:rsidTr="00FB5206">
        <w:tc>
          <w:tcPr>
            <w:tcW w:w="6640" w:type="dxa"/>
            <w:gridSpan w:val="5"/>
            <w:shd w:val="clear" w:color="auto" w:fill="CC6600"/>
            <w:vAlign w:val="center"/>
          </w:tcPr>
          <w:p w:rsidR="002B1DFC" w:rsidRDefault="002B1DFC" w:rsidP="00FB5206">
            <w:pPr>
              <w:rPr>
                <w:b/>
                <w:color w:val="FFFFFF" w:themeColor="background1"/>
              </w:rPr>
            </w:pPr>
            <w:r w:rsidRPr="00EB4F18">
              <w:rPr>
                <w:b/>
                <w:color w:val="FFFFFF" w:themeColor="background1"/>
              </w:rPr>
              <w:t>EGYÉNILEG ÖSSZEÁLLÍTOTT TALAJTORNA-GYAKORLAT</w:t>
            </w:r>
          </w:p>
          <w:p w:rsidR="002B1DFC" w:rsidRPr="00EB4F18" w:rsidRDefault="00E7595B" w:rsidP="00FB520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Csoportos e</w:t>
            </w:r>
            <w:bookmarkStart w:id="0" w:name="_GoBack"/>
            <w:bookmarkEnd w:id="0"/>
            <w:r w:rsidR="002B1DFC" w:rsidRPr="00EB4F18">
              <w:rPr>
                <w:color w:val="FFFFFF" w:themeColor="background1"/>
              </w:rPr>
              <w:t>llenőrző lista</w:t>
            </w:r>
          </w:p>
        </w:tc>
        <w:tc>
          <w:tcPr>
            <w:tcW w:w="2377" w:type="dxa"/>
            <w:gridSpan w:val="2"/>
            <w:shd w:val="clear" w:color="auto" w:fill="auto"/>
          </w:tcPr>
          <w:p w:rsidR="002B1DFC" w:rsidRPr="0020226B" w:rsidRDefault="002B1DFC" w:rsidP="00FB5206">
            <w:pPr>
              <w:spacing w:before="120" w:after="120"/>
              <w:rPr>
                <w:color w:val="000000" w:themeColor="text1"/>
              </w:rPr>
            </w:pPr>
            <w:r w:rsidRPr="0020226B">
              <w:rPr>
                <w:color w:val="000000" w:themeColor="text1"/>
              </w:rPr>
              <w:t xml:space="preserve">Dátum: </w:t>
            </w:r>
            <w:r>
              <w:rPr>
                <w:color w:val="000000" w:themeColor="text1"/>
              </w:rPr>
              <w:t>.........................</w:t>
            </w:r>
          </w:p>
          <w:p w:rsidR="002B1DFC" w:rsidRPr="00B671F3" w:rsidRDefault="002B1DFC" w:rsidP="00FB5206">
            <w:pPr>
              <w:spacing w:before="120" w:after="120"/>
              <w:rPr>
                <w:color w:val="FFFFFF" w:themeColor="background1"/>
              </w:rPr>
            </w:pPr>
            <w:r w:rsidRPr="0020226B">
              <w:rPr>
                <w:color w:val="000000" w:themeColor="text1"/>
              </w:rPr>
              <w:t xml:space="preserve">Osztály: </w:t>
            </w:r>
            <w:r>
              <w:rPr>
                <w:color w:val="000000" w:themeColor="text1"/>
              </w:rPr>
              <w:t>.........................</w:t>
            </w:r>
          </w:p>
        </w:tc>
      </w:tr>
      <w:tr w:rsidR="002B1DFC" w:rsidRPr="00B671F3" w:rsidTr="00FB5206">
        <w:tc>
          <w:tcPr>
            <w:tcW w:w="1502" w:type="dxa"/>
            <w:shd w:val="clear" w:color="auto" w:fill="D9D9D9" w:themeFill="background1" w:themeFillShade="D9"/>
            <w:vAlign w:val="center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</w:pPr>
            <w:r w:rsidRPr="00B671F3">
              <w:t>Nevek: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Legalább 4 gyakorlatból áll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Tartalmaz egyensúlyi helyzetet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Tartalmaz átfordulást vagy gurulást</w:t>
            </w:r>
          </w:p>
        </w:tc>
        <w:tc>
          <w:tcPr>
            <w:tcW w:w="1503" w:type="dxa"/>
            <w:gridSpan w:val="2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Az elemek összekötöttek</w:t>
            </w:r>
          </w:p>
        </w:tc>
        <w:tc>
          <w:tcPr>
            <w:tcW w:w="1503" w:type="dxa"/>
            <w:shd w:val="clear" w:color="auto" w:fill="D9D9D9" w:themeFill="background1" w:themeFillShade="D9"/>
          </w:tcPr>
          <w:p w:rsidR="002B1DFC" w:rsidRPr="00B671F3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</w:pPr>
            <w:r>
              <w:t>A végrehajtás során feszes, esztétikus a kivitelezés</w:t>
            </w: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2B1DFC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Default="002B1DFC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2B1DFC" w:rsidRPr="002B1DFC" w:rsidRDefault="002B1DFC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FB5206">
        <w:tc>
          <w:tcPr>
            <w:tcW w:w="1502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Default="00E05DA9" w:rsidP="00FB5206"/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  <w:tc>
          <w:tcPr>
            <w:tcW w:w="1503" w:type="dxa"/>
            <w:shd w:val="clear" w:color="auto" w:fill="auto"/>
            <w:tcMar>
              <w:top w:w="28" w:type="dxa"/>
              <w:bottom w:w="28" w:type="dxa"/>
            </w:tcMar>
          </w:tcPr>
          <w:p w:rsidR="00E05DA9" w:rsidRPr="002B1DFC" w:rsidRDefault="00E05DA9" w:rsidP="00FB5206">
            <w:pPr>
              <w:tabs>
                <w:tab w:val="left" w:pos="2106"/>
                <w:tab w:val="left" w:pos="4386"/>
                <w:tab w:val="left" w:pos="6513"/>
              </w:tabs>
              <w:jc w:val="center"/>
              <w:rPr>
                <w:b/>
              </w:rPr>
            </w:pPr>
          </w:p>
        </w:tc>
      </w:tr>
      <w:tr w:rsidR="00E05DA9" w:rsidRPr="00B671F3" w:rsidTr="00E05DA9">
        <w:tc>
          <w:tcPr>
            <w:tcW w:w="9017" w:type="dxa"/>
            <w:gridSpan w:val="7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E05DA9" w:rsidRPr="00E05DA9" w:rsidRDefault="00E05DA9" w:rsidP="00871225">
            <w:pPr>
              <w:tabs>
                <w:tab w:val="left" w:pos="2106"/>
                <w:tab w:val="left" w:pos="4386"/>
                <w:tab w:val="left" w:pos="6513"/>
              </w:tabs>
              <w:spacing w:before="240"/>
            </w:pPr>
            <w:r w:rsidRPr="00E05DA9">
              <w:t>Alkalmazott jelölés:</w:t>
            </w:r>
            <w:r w:rsidR="00871225">
              <w:t xml:space="preserve"> ..........................................................................................................................</w:t>
            </w:r>
          </w:p>
        </w:tc>
      </w:tr>
    </w:tbl>
    <w:p w:rsidR="008E0202" w:rsidRDefault="008E0202" w:rsidP="00E05DA9"/>
    <w:sectPr w:rsidR="008E0202" w:rsidSect="0020226B">
      <w:headerReference w:type="default" r:id="rId6"/>
      <w:footerReference w:type="default" r:id="rId7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7F6" w:rsidRDefault="00E467F6" w:rsidP="005D1654">
      <w:pPr>
        <w:spacing w:after="0" w:line="240" w:lineRule="auto"/>
      </w:pPr>
      <w:r>
        <w:separator/>
      </w:r>
    </w:p>
  </w:endnote>
  <w:endnote w:type="continuationSeparator" w:id="0">
    <w:p w:rsidR="00E467F6" w:rsidRDefault="00E467F6" w:rsidP="005D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Pr="0020226B" w:rsidRDefault="005D1654">
    <w:pPr>
      <w:pStyle w:val="llb"/>
      <w:rPr>
        <w:sz w:val="20"/>
      </w:rPr>
    </w:pPr>
    <w:r w:rsidRPr="0020226B">
      <w:rPr>
        <w:sz w:val="20"/>
      </w:rPr>
      <w:t>Forrás: Csányi T</w:t>
    </w:r>
    <w:r w:rsidR="00CE4DED" w:rsidRPr="0020226B">
      <w:rPr>
        <w:sz w:val="20"/>
      </w:rPr>
      <w:t>amás</w:t>
    </w:r>
    <w:r w:rsidRPr="0020226B">
      <w:rPr>
        <w:sz w:val="20"/>
      </w:rPr>
      <w:t xml:space="preserve"> és Révész L</w:t>
    </w:r>
    <w:r w:rsidR="00CE4DED" w:rsidRPr="0020226B">
      <w:rPr>
        <w:sz w:val="20"/>
      </w:rPr>
      <w:t>ászló</w:t>
    </w:r>
    <w:r w:rsidRPr="0020226B">
      <w:rPr>
        <w:sz w:val="20"/>
      </w:rPr>
      <w:t xml:space="preserve"> (2020): </w:t>
    </w:r>
    <w:r w:rsidRPr="0020226B">
      <w:rPr>
        <w:i/>
        <w:sz w:val="20"/>
      </w:rPr>
      <w:t>A testnevelés tanítás</w:t>
    </w:r>
    <w:r w:rsidR="00CE4DED" w:rsidRPr="0020226B">
      <w:rPr>
        <w:i/>
        <w:sz w:val="20"/>
      </w:rPr>
      <w:t>ának</w:t>
    </w:r>
    <w:r w:rsidRPr="0020226B">
      <w:rPr>
        <w:i/>
        <w:sz w:val="20"/>
      </w:rPr>
      <w:t xml:space="preserve"> didaktikai alapjai – Középpontban a tanulás.</w:t>
    </w:r>
    <w:r w:rsidRPr="0020226B">
      <w:rPr>
        <w:sz w:val="20"/>
      </w:rPr>
      <w:t xml:space="preserve"> 2., bővített kiadás. Magyar Diáksport Szövetség, Budapest</w:t>
    </w:r>
    <w:r w:rsidR="00CE4DED" w:rsidRPr="0020226B">
      <w:rPr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7F6" w:rsidRDefault="00E467F6" w:rsidP="005D1654">
      <w:pPr>
        <w:spacing w:after="0" w:line="240" w:lineRule="auto"/>
      </w:pPr>
      <w:r>
        <w:separator/>
      </w:r>
    </w:p>
  </w:footnote>
  <w:footnote w:type="continuationSeparator" w:id="0">
    <w:p w:rsidR="00E467F6" w:rsidRDefault="00E467F6" w:rsidP="005D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654" w:rsidRDefault="005D1654">
    <w:pPr>
      <w:pStyle w:val="lfej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180340</wp:posOffset>
          </wp:positionH>
          <wp:positionV relativeFrom="page">
            <wp:posOffset>71755</wp:posOffset>
          </wp:positionV>
          <wp:extent cx="1220400" cy="86760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DSZ_LOGO_2015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86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E0666F" wp14:editId="18C659C3">
          <wp:simplePos x="0" y="0"/>
          <wp:positionH relativeFrom="page">
            <wp:posOffset>4680585</wp:posOffset>
          </wp:positionH>
          <wp:positionV relativeFrom="page">
            <wp:posOffset>180340</wp:posOffset>
          </wp:positionV>
          <wp:extent cx="2588400" cy="673200"/>
          <wp:effectExtent l="0" t="0" r="2540" b="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SI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400" cy="67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CC4"/>
    <w:rsid w:val="00025677"/>
    <w:rsid w:val="00143D13"/>
    <w:rsid w:val="0020226B"/>
    <w:rsid w:val="00231B4D"/>
    <w:rsid w:val="00283959"/>
    <w:rsid w:val="002B1DFC"/>
    <w:rsid w:val="00356EC1"/>
    <w:rsid w:val="004621DC"/>
    <w:rsid w:val="005635F4"/>
    <w:rsid w:val="005B2226"/>
    <w:rsid w:val="005C0270"/>
    <w:rsid w:val="005D1654"/>
    <w:rsid w:val="00632FC5"/>
    <w:rsid w:val="00674DD1"/>
    <w:rsid w:val="007045AE"/>
    <w:rsid w:val="007B7FCC"/>
    <w:rsid w:val="00871225"/>
    <w:rsid w:val="008C6871"/>
    <w:rsid w:val="008E0202"/>
    <w:rsid w:val="009961F6"/>
    <w:rsid w:val="00A442E3"/>
    <w:rsid w:val="00A86586"/>
    <w:rsid w:val="00AD3364"/>
    <w:rsid w:val="00B25F2B"/>
    <w:rsid w:val="00BD11F7"/>
    <w:rsid w:val="00CD2E58"/>
    <w:rsid w:val="00CE4DED"/>
    <w:rsid w:val="00CF4CC4"/>
    <w:rsid w:val="00DF5777"/>
    <w:rsid w:val="00E05DA9"/>
    <w:rsid w:val="00E467F6"/>
    <w:rsid w:val="00E7595B"/>
    <w:rsid w:val="00EB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0072768"/>
  <w15:chartTrackingRefBased/>
  <w15:docId w15:val="{F74DDDB3-946E-4F63-89CF-0A84B37F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CF4C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F4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D1654"/>
  </w:style>
  <w:style w:type="paragraph" w:styleId="llb">
    <w:name w:val="footer"/>
    <w:basedOn w:val="Norml"/>
    <w:link w:val="llbChar"/>
    <w:uiPriority w:val="99"/>
    <w:unhideWhenUsed/>
    <w:rsid w:val="005D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D1654"/>
  </w:style>
  <w:style w:type="paragraph" w:styleId="Buborkszveg">
    <w:name w:val="Balloon Text"/>
    <w:basedOn w:val="Norml"/>
    <w:link w:val="BuborkszvegChar"/>
    <w:uiPriority w:val="99"/>
    <w:semiHidden/>
    <w:unhideWhenUsed/>
    <w:rsid w:val="00202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0226B"/>
    <w:rPr>
      <w:rFonts w:ascii="Segoe UI" w:hAnsi="Segoe UI" w:cs="Segoe UI"/>
      <w:sz w:val="18"/>
      <w:szCs w:val="18"/>
    </w:rPr>
  </w:style>
  <w:style w:type="table" w:styleId="Tblzatrcsos1vilgos1jellszn">
    <w:name w:val="Grid Table 1 Light Accent 1"/>
    <w:basedOn w:val="Normltblzat"/>
    <w:uiPriority w:val="46"/>
    <w:rsid w:val="009961F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Csányi Tamás</dc:creator>
  <cp:keywords/>
  <dc:description/>
  <cp:lastModifiedBy>Muskovits István</cp:lastModifiedBy>
  <cp:revision>3</cp:revision>
  <dcterms:created xsi:type="dcterms:W3CDTF">2019-06-20T07:04:00Z</dcterms:created>
  <dcterms:modified xsi:type="dcterms:W3CDTF">2019-06-25T12:50:00Z</dcterms:modified>
</cp:coreProperties>
</file>